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CALENDÁRIO DAS REUNIÕES 202</w:t>
      </w:r>
      <w:r>
        <w:rPr>
          <w:rFonts w:ascii="Verdana" w:hAnsi="Verdana"/>
          <w:b/>
        </w:rPr>
        <w:t>6</w:t>
      </w:r>
    </w:p>
    <w:p>
      <w:pPr>
        <w:pStyle w:val="Normal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CEP/Alegre/UFES</w:t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tbl>
      <w:tblPr>
        <w:tblStyle w:val="Tabelacomgrade"/>
        <w:tblpPr w:vertAnchor="text" w:horzAnchor="text" w:tblpXSpec="center" w:leftFromText="141" w:rightFromText="141" w:tblpY="1"/>
        <w:tblOverlap w:val="never"/>
        <w:tblW w:w="375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80"/>
        <w:gridCol w:w="1275"/>
      </w:tblGrid>
      <w:tr>
        <w:trPr/>
        <w:tc>
          <w:tcPr>
            <w:tcW w:w="2480" w:type="dxa"/>
            <w:tcBorders/>
            <w:shd w:color="auto" w:fill="auto" w:val="pct12"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Verdana" w:hAnsi="Verdana"/>
                <w:b/>
              </w:rPr>
            </w:pPr>
            <w:r>
              <w:rPr>
                <w:rFonts w:eastAsia="Calibri" w:cs="" w:ascii="Verdana" w:hAnsi="Verdana"/>
                <w:b/>
                <w:kern w:val="0"/>
                <w:sz w:val="22"/>
                <w:szCs w:val="22"/>
                <w:lang w:val="pt-BR" w:eastAsia="en-US" w:bidi="ar-SA"/>
              </w:rPr>
              <w:t>MÊS</w:t>
            </w:r>
          </w:p>
        </w:tc>
        <w:tc>
          <w:tcPr>
            <w:tcW w:w="1275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Verdana" w:hAnsi="Verdana"/>
                <w:b/>
              </w:rPr>
            </w:pPr>
            <w:r>
              <w:rPr>
                <w:rFonts w:eastAsia="Calibri" w:cs="" w:ascii="Verdana" w:hAnsi="Verdana"/>
                <w:b/>
                <w:kern w:val="0"/>
                <w:sz w:val="22"/>
                <w:szCs w:val="22"/>
                <w:lang w:val="pt-BR" w:eastAsia="en-US" w:bidi="ar-SA"/>
              </w:rPr>
              <w:t>DIA</w:t>
            </w:r>
          </w:p>
        </w:tc>
      </w:tr>
      <w:tr>
        <w:trPr/>
        <w:tc>
          <w:tcPr>
            <w:tcW w:w="248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Verdana" w:hAnsi="Verdana"/>
              </w:rPr>
            </w:pPr>
            <w:r>
              <w:rPr>
                <w:rFonts w:eastAsia="Calibri" w:cs="" w:ascii="Verdana" w:hAnsi="Verdana"/>
                <w:kern w:val="0"/>
                <w:sz w:val="22"/>
                <w:szCs w:val="22"/>
                <w:lang w:val="pt-BR" w:eastAsia="en-US" w:bidi="ar-SA"/>
              </w:rPr>
              <w:t>Janeiro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Verdana" w:hAnsi="Verdana"/>
              </w:rPr>
            </w:pPr>
            <w:r>
              <w:rPr>
                <w:rFonts w:eastAsia="Calibri" w:cs="" w:ascii="Verdana" w:hAnsi="Verdana"/>
                <w:kern w:val="0"/>
                <w:sz w:val="22"/>
                <w:szCs w:val="22"/>
                <w:lang w:val="pt-BR" w:eastAsia="en-US" w:bidi="ar-SA"/>
              </w:rPr>
              <w:t>-</w:t>
            </w:r>
          </w:p>
        </w:tc>
      </w:tr>
      <w:tr>
        <w:trPr/>
        <w:tc>
          <w:tcPr>
            <w:tcW w:w="248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Verdana" w:hAnsi="Verdana"/>
              </w:rPr>
            </w:pPr>
            <w:r>
              <w:rPr>
                <w:rFonts w:eastAsia="Calibri" w:cs="" w:ascii="Verdana" w:hAnsi="Verdana"/>
                <w:kern w:val="0"/>
                <w:sz w:val="22"/>
                <w:szCs w:val="22"/>
                <w:lang w:val="pt-BR" w:eastAsia="en-US" w:bidi="ar-SA"/>
              </w:rPr>
              <w:t>Fevereiro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Verdana" w:hAnsi="Verdana"/>
              </w:rPr>
            </w:pPr>
            <w:r>
              <w:rPr>
                <w:rFonts w:eastAsia="Calibri" w:cs="" w:ascii="Verdana" w:hAnsi="Verdana"/>
                <w:kern w:val="0"/>
                <w:sz w:val="22"/>
                <w:szCs w:val="22"/>
                <w:lang w:val="pt-BR" w:eastAsia="en-US" w:bidi="ar-SA"/>
              </w:rPr>
              <w:t>03 e 24</w:t>
            </w:r>
          </w:p>
        </w:tc>
      </w:tr>
      <w:tr>
        <w:trPr/>
        <w:tc>
          <w:tcPr>
            <w:tcW w:w="248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Verdana" w:hAnsi="Verdana"/>
              </w:rPr>
            </w:pPr>
            <w:r>
              <w:rPr>
                <w:rFonts w:eastAsia="Calibri" w:cs="" w:ascii="Verdana" w:hAnsi="Verdana"/>
                <w:kern w:val="0"/>
                <w:sz w:val="22"/>
                <w:szCs w:val="22"/>
                <w:lang w:val="pt-BR" w:eastAsia="en-US" w:bidi="ar-SA"/>
              </w:rPr>
              <w:t>Março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Verdana" w:hAnsi="Verdana"/>
              </w:rPr>
            </w:pPr>
            <w:r>
              <w:rPr>
                <w:rFonts w:eastAsia="Calibri" w:cs="" w:ascii="Verdana" w:hAnsi="Verdana"/>
                <w:kern w:val="0"/>
                <w:sz w:val="22"/>
                <w:szCs w:val="22"/>
                <w:lang w:val="pt-BR" w:eastAsia="en-US" w:bidi="ar-SA"/>
              </w:rPr>
              <w:t>1</w:t>
            </w:r>
            <w:r>
              <w:rPr>
                <w:rFonts w:eastAsia="Calibri" w:cs="" w:ascii="Verdana" w:hAnsi="Verdana"/>
                <w:kern w:val="0"/>
                <w:sz w:val="22"/>
                <w:szCs w:val="22"/>
                <w:lang w:val="pt-BR" w:eastAsia="en-US" w:bidi="ar-SA"/>
              </w:rPr>
              <w:t>7 e 31</w:t>
            </w:r>
          </w:p>
        </w:tc>
      </w:tr>
      <w:tr>
        <w:trPr/>
        <w:tc>
          <w:tcPr>
            <w:tcW w:w="248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Verdana" w:hAnsi="Verdana"/>
              </w:rPr>
            </w:pPr>
            <w:r>
              <w:rPr>
                <w:rFonts w:eastAsia="Calibri" w:cs="" w:ascii="Verdana" w:hAnsi="Verdana"/>
                <w:kern w:val="0"/>
                <w:sz w:val="22"/>
                <w:szCs w:val="22"/>
                <w:lang w:val="pt-BR" w:eastAsia="en-US" w:bidi="ar-SA"/>
              </w:rPr>
              <w:t>Abril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Verdana" w:hAnsi="Verdana"/>
              </w:rPr>
            </w:pPr>
            <w:r>
              <w:rPr>
                <w:rFonts w:eastAsia="Calibri" w:cs="" w:ascii="Verdana" w:hAnsi="Verdana"/>
                <w:kern w:val="0"/>
                <w:sz w:val="22"/>
                <w:szCs w:val="22"/>
                <w:lang w:val="pt-BR" w:eastAsia="en-US" w:bidi="ar-SA"/>
              </w:rPr>
              <w:t>07 e 28</w:t>
            </w:r>
          </w:p>
        </w:tc>
      </w:tr>
      <w:tr>
        <w:trPr/>
        <w:tc>
          <w:tcPr>
            <w:tcW w:w="248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Verdana" w:hAnsi="Verdana"/>
              </w:rPr>
            </w:pPr>
            <w:r>
              <w:rPr>
                <w:rFonts w:eastAsia="Calibri" w:cs="" w:ascii="Verdana" w:hAnsi="Verdana"/>
                <w:kern w:val="0"/>
                <w:sz w:val="22"/>
                <w:szCs w:val="22"/>
                <w:lang w:val="pt-BR" w:eastAsia="en-US" w:bidi="ar-SA"/>
              </w:rPr>
              <w:t>Maio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Verdana" w:hAnsi="Verdana"/>
              </w:rPr>
            </w:pPr>
            <w:r>
              <w:rPr>
                <w:rFonts w:eastAsia="Calibri" w:cs="" w:ascii="Verdana" w:hAnsi="Verdana"/>
                <w:kern w:val="0"/>
                <w:sz w:val="22"/>
                <w:szCs w:val="22"/>
                <w:lang w:val="pt-BR" w:eastAsia="en-US" w:bidi="ar-SA"/>
              </w:rPr>
              <w:t>05 e 19</w:t>
            </w:r>
          </w:p>
        </w:tc>
      </w:tr>
      <w:tr>
        <w:trPr/>
        <w:tc>
          <w:tcPr>
            <w:tcW w:w="248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Verdana" w:hAnsi="Verdana"/>
              </w:rPr>
            </w:pPr>
            <w:r>
              <w:rPr>
                <w:rFonts w:eastAsia="Calibri" w:cs="" w:ascii="Verdana" w:hAnsi="Verdana"/>
                <w:kern w:val="0"/>
                <w:sz w:val="22"/>
                <w:szCs w:val="22"/>
                <w:lang w:val="pt-BR" w:eastAsia="en-US" w:bidi="ar-SA"/>
              </w:rPr>
              <w:t>Junho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Verdana" w:hAnsi="Verdana"/>
              </w:rPr>
            </w:pPr>
            <w:r>
              <w:rPr>
                <w:rFonts w:eastAsia="Calibri" w:cs="" w:ascii="Verdana" w:hAnsi="Verdana"/>
                <w:kern w:val="0"/>
                <w:sz w:val="22"/>
                <w:szCs w:val="22"/>
                <w:lang w:val="pt-BR" w:eastAsia="en-US" w:bidi="ar-SA"/>
              </w:rPr>
              <w:t>09 e 23</w:t>
            </w:r>
          </w:p>
        </w:tc>
      </w:tr>
      <w:tr>
        <w:trPr/>
        <w:tc>
          <w:tcPr>
            <w:tcW w:w="248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Verdana" w:hAnsi="Verdana"/>
              </w:rPr>
            </w:pPr>
            <w:r>
              <w:rPr>
                <w:rFonts w:eastAsia="Calibri" w:cs="" w:ascii="Verdana" w:hAnsi="Verdana"/>
                <w:kern w:val="0"/>
                <w:sz w:val="22"/>
                <w:szCs w:val="22"/>
                <w:lang w:val="pt-BR" w:eastAsia="en-US" w:bidi="ar-SA"/>
              </w:rPr>
              <w:t>Julho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Verdana" w:hAnsi="Verdana"/>
              </w:rPr>
            </w:pPr>
            <w:r>
              <w:rPr>
                <w:rFonts w:eastAsia="Calibri" w:cs="" w:ascii="Verdana" w:hAnsi="Verdana"/>
                <w:kern w:val="0"/>
                <w:sz w:val="22"/>
                <w:szCs w:val="22"/>
                <w:lang w:val="pt-BR" w:eastAsia="en-US" w:bidi="ar-SA"/>
              </w:rPr>
              <w:t>07 e 21</w:t>
            </w:r>
          </w:p>
        </w:tc>
      </w:tr>
      <w:tr>
        <w:trPr/>
        <w:tc>
          <w:tcPr>
            <w:tcW w:w="248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Verdana" w:hAnsi="Verdana"/>
              </w:rPr>
            </w:pPr>
            <w:r>
              <w:rPr>
                <w:rFonts w:eastAsia="Calibri" w:cs="" w:ascii="Verdana" w:hAnsi="Verdana"/>
                <w:kern w:val="0"/>
                <w:sz w:val="22"/>
                <w:szCs w:val="22"/>
                <w:lang w:val="pt-BR" w:eastAsia="en-US" w:bidi="ar-SA"/>
              </w:rPr>
              <w:t>Agosto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Verdana" w:hAnsi="Verdana"/>
              </w:rPr>
            </w:pPr>
            <w:r>
              <w:rPr>
                <w:rFonts w:eastAsia="Calibri" w:cs="" w:ascii="Verdana" w:hAnsi="Verdana"/>
                <w:kern w:val="0"/>
                <w:sz w:val="22"/>
                <w:szCs w:val="22"/>
                <w:lang w:val="pt-BR" w:eastAsia="en-US" w:bidi="ar-SA"/>
              </w:rPr>
              <w:t>11 e 25</w:t>
            </w:r>
          </w:p>
        </w:tc>
      </w:tr>
      <w:tr>
        <w:trPr/>
        <w:tc>
          <w:tcPr>
            <w:tcW w:w="248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Verdana" w:hAnsi="Verdana"/>
              </w:rPr>
            </w:pPr>
            <w:r>
              <w:rPr>
                <w:rFonts w:eastAsia="Calibri" w:cs="" w:ascii="Verdana" w:hAnsi="Verdana"/>
                <w:kern w:val="0"/>
                <w:sz w:val="22"/>
                <w:szCs w:val="22"/>
                <w:lang w:val="pt-BR" w:eastAsia="en-US" w:bidi="ar-SA"/>
              </w:rPr>
              <w:t>Setembro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Verdana" w:hAnsi="Verdana"/>
              </w:rPr>
            </w:pPr>
            <w:bookmarkStart w:id="0" w:name="_GoBack"/>
            <w:bookmarkEnd w:id="0"/>
            <w:r>
              <w:rPr>
                <w:rFonts w:eastAsia="Calibri" w:cs="" w:ascii="Verdana" w:hAnsi="Verdana"/>
                <w:kern w:val="0"/>
                <w:sz w:val="22"/>
                <w:szCs w:val="22"/>
                <w:lang w:val="pt-BR" w:eastAsia="en-US" w:bidi="ar-SA"/>
              </w:rPr>
              <w:t>15 e 29</w:t>
            </w:r>
          </w:p>
        </w:tc>
      </w:tr>
      <w:tr>
        <w:trPr/>
        <w:tc>
          <w:tcPr>
            <w:tcW w:w="248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Verdana" w:hAnsi="Verdana"/>
              </w:rPr>
            </w:pPr>
            <w:r>
              <w:rPr>
                <w:rFonts w:eastAsia="Calibri" w:cs="" w:ascii="Verdana" w:hAnsi="Verdana"/>
                <w:kern w:val="0"/>
                <w:sz w:val="22"/>
                <w:szCs w:val="22"/>
                <w:lang w:val="pt-BR" w:eastAsia="en-US" w:bidi="ar-SA"/>
              </w:rPr>
              <w:t>Outubro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Verdana" w:hAnsi="Verdana"/>
              </w:rPr>
            </w:pPr>
            <w:r>
              <w:rPr>
                <w:rFonts w:eastAsia="Calibri" w:cs="" w:ascii="Verdana" w:hAnsi="Verdana"/>
                <w:kern w:val="0"/>
                <w:sz w:val="22"/>
                <w:szCs w:val="22"/>
                <w:lang w:val="pt-BR" w:eastAsia="en-US" w:bidi="ar-SA"/>
              </w:rPr>
              <w:t>13 e 27</w:t>
            </w:r>
          </w:p>
        </w:tc>
      </w:tr>
      <w:tr>
        <w:trPr/>
        <w:tc>
          <w:tcPr>
            <w:tcW w:w="248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Verdana" w:hAnsi="Verdana"/>
              </w:rPr>
            </w:pPr>
            <w:r>
              <w:rPr>
                <w:rFonts w:eastAsia="Calibri" w:cs="" w:ascii="Verdana" w:hAnsi="Verdana"/>
                <w:kern w:val="0"/>
                <w:sz w:val="22"/>
                <w:szCs w:val="22"/>
                <w:lang w:val="pt-BR" w:eastAsia="en-US" w:bidi="ar-SA"/>
              </w:rPr>
              <w:t>Novembro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Verdana" w:hAnsi="Verdana"/>
              </w:rPr>
            </w:pPr>
            <w:r>
              <w:rPr>
                <w:rFonts w:eastAsia="Calibri" w:cs="" w:ascii="Verdana" w:hAnsi="Verdana"/>
                <w:kern w:val="0"/>
                <w:sz w:val="22"/>
                <w:szCs w:val="22"/>
                <w:lang w:val="pt-BR" w:eastAsia="en-US" w:bidi="ar-SA"/>
              </w:rPr>
              <w:t>10 e 24</w:t>
            </w:r>
          </w:p>
        </w:tc>
      </w:tr>
      <w:tr>
        <w:trPr/>
        <w:tc>
          <w:tcPr>
            <w:tcW w:w="248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Verdana" w:hAnsi="Verdana"/>
              </w:rPr>
            </w:pPr>
            <w:r>
              <w:rPr>
                <w:rFonts w:eastAsia="Calibri" w:cs="" w:ascii="Verdana" w:hAnsi="Verdana"/>
                <w:kern w:val="0"/>
                <w:sz w:val="22"/>
                <w:szCs w:val="22"/>
                <w:lang w:val="pt-BR" w:eastAsia="en-US" w:bidi="ar-SA"/>
              </w:rPr>
              <w:t>Dezembro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Verdana" w:hAnsi="Verdana"/>
              </w:rPr>
            </w:pPr>
            <w:r>
              <w:rPr>
                <w:rFonts w:eastAsia="Calibri" w:cs="" w:ascii="Verdana" w:hAnsi="Verdana"/>
                <w:kern w:val="0"/>
                <w:sz w:val="22"/>
                <w:szCs w:val="22"/>
                <w:lang w:val="pt-BR" w:eastAsia="en-US" w:bidi="ar-SA"/>
              </w:rPr>
              <w:t>01 e 15</w:t>
            </w:r>
          </w:p>
        </w:tc>
      </w:tr>
    </w:tbl>
    <w:p>
      <w:pPr>
        <w:pStyle w:val="Normal"/>
        <w:rPr>
          <w:rFonts w:ascii="Verdana" w:hAnsi="Verdana"/>
        </w:rPr>
      </w:pPr>
      <w:r/>
      <w:r>
        <w:rPr/>
        <w:br w:type="textWrapping" w:clear="all"/>
      </w:r>
    </w:p>
    <w:p>
      <w:pPr>
        <w:pStyle w:val="Normal"/>
        <w:spacing w:before="0" w:after="200"/>
        <w:rPr>
          <w:rFonts w:ascii="Verdana" w:hAnsi="Verdana"/>
        </w:rPr>
      </w:pPr>
      <w:r>
        <w:rPr>
          <w:rFonts w:ascii="Verdana" w:hAnsi="Verdana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acomgrade"/>
      <w:tblW w:w="8721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756"/>
      <w:gridCol w:w="4964"/>
    </w:tblGrid>
    <w:tr>
      <w:trPr/>
      <w:tc>
        <w:tcPr>
          <w:tcW w:w="3756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/>
            <w:spacing w:lineRule="auto" w:line="240" w:before="0" w:after="0"/>
            <w:contextualSpacing/>
            <w:jc w:val="center"/>
            <w:rPr>
              <w:rFonts w:ascii="Times New Roman" w:hAnsi="Times New Roman" w:eastAsia="Times New Roman" w:cs="Times New Roman"/>
              <w:bCs/>
              <w:sz w:val="20"/>
              <w:szCs w:val="20"/>
              <w:lang w:eastAsia="pt-BR"/>
            </w:rPr>
          </w:pPr>
          <w:r>
            <w:rPr>
              <w:kern w:val="0"/>
              <w:lang w:val="pt-BR" w:bidi="ar-SA"/>
            </w:rPr>
            <w:drawing>
              <wp:inline distT="0" distB="0" distL="0" distR="0">
                <wp:extent cx="2247900" cy="800100"/>
                <wp:effectExtent l="0" t="0" r="0" b="0"/>
                <wp:docPr id="1" name="Imagem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7900" cy="800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4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/>
            <w:spacing w:lineRule="auto" w:line="240" w:before="0" w:after="0"/>
            <w:contextualSpacing/>
            <w:jc w:val="center"/>
            <w:rPr>
              <w:rFonts w:ascii="Arial" w:hAnsi="Arial" w:eastAsia="Times New Roman" w:cs="Arial"/>
              <w:b/>
              <w:bCs/>
              <w:sz w:val="20"/>
              <w:szCs w:val="20"/>
              <w:lang w:eastAsia="pt-BR"/>
            </w:rPr>
          </w:pPr>
          <w:r>
            <w:rPr>
              <w:rFonts w:eastAsia="Times New Roman" w:cs="Arial" w:ascii="Arial" w:hAnsi="Arial"/>
              <w:b/>
              <w:bCs/>
              <w:kern w:val="0"/>
              <w:sz w:val="20"/>
              <w:szCs w:val="20"/>
              <w:lang w:val="pt-BR" w:eastAsia="pt-BR" w:bidi="ar-SA"/>
            </w:rPr>
          </w:r>
        </w:p>
        <w:p>
          <w:pPr>
            <w:pStyle w:val="Normal"/>
            <w:widowControl/>
            <w:spacing w:lineRule="auto" w:line="240" w:before="0" w:after="0"/>
            <w:contextualSpacing/>
            <w:jc w:val="center"/>
            <w:rPr>
              <w:rFonts w:ascii="Arial" w:hAnsi="Arial" w:eastAsia="Times New Roman" w:cs="Arial"/>
              <w:b/>
              <w:bCs/>
              <w:sz w:val="20"/>
              <w:szCs w:val="20"/>
              <w:lang w:eastAsia="pt-BR"/>
            </w:rPr>
          </w:pPr>
          <w:r>
            <w:rPr>
              <w:rFonts w:eastAsia="Times New Roman" w:cs="Arial" w:ascii="Arial" w:hAnsi="Arial"/>
              <w:b/>
              <w:bCs/>
              <w:kern w:val="0"/>
              <w:sz w:val="20"/>
              <w:szCs w:val="20"/>
              <w:lang w:val="pt-BR" w:eastAsia="pt-BR" w:bidi="ar-SA"/>
            </w:rPr>
            <w:t>COMITÊ DE ÉTICA EM PESQUISA COM SERES HUMANOS</w:t>
          </w:r>
        </w:p>
        <w:p>
          <w:pPr>
            <w:pStyle w:val="Normal"/>
            <w:widowControl/>
            <w:spacing w:lineRule="auto" w:line="240" w:before="0" w:after="0"/>
            <w:contextualSpacing/>
            <w:jc w:val="center"/>
            <w:rPr>
              <w:rFonts w:ascii="Arial" w:hAnsi="Arial" w:eastAsia="Times New Roman" w:cs="Arial"/>
              <w:b/>
              <w:sz w:val="20"/>
              <w:szCs w:val="20"/>
              <w:lang w:eastAsia="pt-BR"/>
            </w:rPr>
          </w:pPr>
          <w:r>
            <w:rPr>
              <w:rFonts w:eastAsia="Calibri" w:cs="Arial" w:ascii="Arial" w:hAnsi="Arial"/>
              <w:b/>
              <w:bCs/>
              <w:kern w:val="0"/>
              <w:sz w:val="20"/>
              <w:szCs w:val="20"/>
              <w:lang w:val="pt-BR" w:eastAsia="en-US" w:bidi="ar-SA"/>
            </w:rPr>
            <w:t>CCAE/CCNS_ CAMPUS ALEGRE</w:t>
          </w:r>
        </w:p>
        <w:p>
          <w:pPr>
            <w:pStyle w:val="NormalWeb"/>
            <w:widowControl/>
            <w:spacing w:beforeAutospacing="0"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cs="Arial" w:ascii="Arial" w:hAnsi="Arial"/>
              <w:b/>
              <w:kern w:val="0"/>
              <w:sz w:val="20"/>
              <w:szCs w:val="20"/>
              <w:lang w:val="pt-BR" w:bidi="ar-SA"/>
            </w:rPr>
            <w:t>UNIVERSIDADE FEDERAL DO ESPÍRITO SANTO</w:t>
          </w:r>
        </w:p>
        <w:p>
          <w:pPr>
            <w:pStyle w:val="Normal"/>
            <w:widowControl/>
            <w:spacing w:lineRule="auto" w:line="240" w:before="0" w:after="0"/>
            <w:contextualSpacing/>
            <w:jc w:val="center"/>
            <w:rPr>
              <w:rFonts w:ascii="Times New Roman" w:hAnsi="Times New Roman" w:eastAsia="Times New Roman" w:cs="Times New Roman"/>
              <w:bCs/>
              <w:sz w:val="28"/>
              <w:szCs w:val="28"/>
              <w:lang w:eastAsia="pt-BR"/>
            </w:rPr>
          </w:pPr>
          <w:r>
            <w:rPr>
              <w:rFonts w:eastAsia="Times New Roman" w:cs="Times New Roman" w:ascii="Times New Roman" w:hAnsi="Times New Roman"/>
              <w:bCs/>
              <w:kern w:val="0"/>
              <w:sz w:val="28"/>
              <w:szCs w:val="28"/>
              <w:lang w:val="pt-BR" w:eastAsia="pt-BR" w:bidi="ar-SA"/>
            </w:rPr>
          </w:r>
        </w:p>
      </w:tc>
    </w:tr>
  </w:tbl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acomgrade"/>
      <w:tblW w:w="8721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756"/>
      <w:gridCol w:w="4964"/>
    </w:tblGrid>
    <w:tr>
      <w:trPr/>
      <w:tc>
        <w:tcPr>
          <w:tcW w:w="3756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/>
            <w:spacing w:lineRule="auto" w:line="240" w:before="0" w:after="0"/>
            <w:contextualSpacing/>
            <w:jc w:val="center"/>
            <w:rPr>
              <w:rFonts w:ascii="Times New Roman" w:hAnsi="Times New Roman" w:eastAsia="Times New Roman" w:cs="Times New Roman"/>
              <w:bCs/>
              <w:sz w:val="20"/>
              <w:szCs w:val="20"/>
              <w:lang w:eastAsia="pt-BR"/>
            </w:rPr>
          </w:pPr>
          <w:r>
            <w:rPr>
              <w:kern w:val="0"/>
              <w:lang w:val="pt-BR" w:bidi="ar-SA"/>
            </w:rPr>
            <w:drawing>
              <wp:inline distT="0" distB="0" distL="0" distR="0">
                <wp:extent cx="2247900" cy="800100"/>
                <wp:effectExtent l="0" t="0" r="0" b="0"/>
                <wp:docPr id="2" name="Imagem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7900" cy="800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4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/>
            <w:spacing w:lineRule="auto" w:line="240" w:before="0" w:after="0"/>
            <w:contextualSpacing/>
            <w:jc w:val="center"/>
            <w:rPr>
              <w:rFonts w:ascii="Arial" w:hAnsi="Arial" w:eastAsia="Times New Roman" w:cs="Arial"/>
              <w:b/>
              <w:bCs/>
              <w:sz w:val="20"/>
              <w:szCs w:val="20"/>
              <w:lang w:eastAsia="pt-BR"/>
            </w:rPr>
          </w:pPr>
          <w:r>
            <w:rPr>
              <w:rFonts w:eastAsia="Times New Roman" w:cs="Arial" w:ascii="Arial" w:hAnsi="Arial"/>
              <w:b/>
              <w:bCs/>
              <w:kern w:val="0"/>
              <w:sz w:val="20"/>
              <w:szCs w:val="20"/>
              <w:lang w:val="pt-BR" w:eastAsia="pt-BR" w:bidi="ar-SA"/>
            </w:rPr>
          </w:r>
        </w:p>
        <w:p>
          <w:pPr>
            <w:pStyle w:val="Normal"/>
            <w:widowControl/>
            <w:spacing w:lineRule="auto" w:line="240" w:before="0" w:after="0"/>
            <w:contextualSpacing/>
            <w:jc w:val="center"/>
            <w:rPr>
              <w:rFonts w:ascii="Arial" w:hAnsi="Arial" w:eastAsia="Times New Roman" w:cs="Arial"/>
              <w:b/>
              <w:bCs/>
              <w:sz w:val="20"/>
              <w:szCs w:val="20"/>
              <w:lang w:eastAsia="pt-BR"/>
            </w:rPr>
          </w:pPr>
          <w:r>
            <w:rPr>
              <w:rFonts w:eastAsia="Times New Roman" w:cs="Arial" w:ascii="Arial" w:hAnsi="Arial"/>
              <w:b/>
              <w:bCs/>
              <w:kern w:val="0"/>
              <w:sz w:val="20"/>
              <w:szCs w:val="20"/>
              <w:lang w:val="pt-BR" w:eastAsia="pt-BR" w:bidi="ar-SA"/>
            </w:rPr>
            <w:t>COMITÊ DE ÉTICA EM PESQUISA COM SERES HUMANOS</w:t>
          </w:r>
        </w:p>
        <w:p>
          <w:pPr>
            <w:pStyle w:val="Normal"/>
            <w:widowControl/>
            <w:spacing w:lineRule="auto" w:line="240" w:before="0" w:after="0"/>
            <w:contextualSpacing/>
            <w:jc w:val="center"/>
            <w:rPr>
              <w:rFonts w:ascii="Arial" w:hAnsi="Arial" w:eastAsia="Times New Roman" w:cs="Arial"/>
              <w:b/>
              <w:sz w:val="20"/>
              <w:szCs w:val="20"/>
              <w:lang w:eastAsia="pt-BR"/>
            </w:rPr>
          </w:pPr>
          <w:r>
            <w:rPr>
              <w:rFonts w:eastAsia="Calibri" w:cs="Arial" w:ascii="Arial" w:hAnsi="Arial"/>
              <w:b/>
              <w:bCs/>
              <w:kern w:val="0"/>
              <w:sz w:val="20"/>
              <w:szCs w:val="20"/>
              <w:lang w:val="pt-BR" w:eastAsia="en-US" w:bidi="ar-SA"/>
            </w:rPr>
            <w:t>CCAE/CCNS_ CAMPUS ALEGRE</w:t>
          </w:r>
        </w:p>
        <w:p>
          <w:pPr>
            <w:pStyle w:val="NormalWeb"/>
            <w:widowControl/>
            <w:spacing w:beforeAutospacing="0"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cs="Arial" w:ascii="Arial" w:hAnsi="Arial"/>
              <w:b/>
              <w:kern w:val="0"/>
              <w:sz w:val="20"/>
              <w:szCs w:val="20"/>
              <w:lang w:val="pt-BR" w:bidi="ar-SA"/>
            </w:rPr>
            <w:t>UNIVERSIDADE FEDERAL DO ESPÍRITO SANTO</w:t>
          </w:r>
        </w:p>
        <w:p>
          <w:pPr>
            <w:pStyle w:val="Normal"/>
            <w:widowControl/>
            <w:spacing w:lineRule="auto" w:line="240" w:before="0" w:after="0"/>
            <w:contextualSpacing/>
            <w:jc w:val="center"/>
            <w:rPr>
              <w:rFonts w:ascii="Times New Roman" w:hAnsi="Times New Roman" w:eastAsia="Times New Roman" w:cs="Times New Roman"/>
              <w:bCs/>
              <w:sz w:val="28"/>
              <w:szCs w:val="28"/>
              <w:lang w:eastAsia="pt-BR"/>
            </w:rPr>
          </w:pPr>
          <w:r>
            <w:rPr>
              <w:rFonts w:eastAsia="Times New Roman" w:cs="Times New Roman" w:ascii="Times New Roman" w:hAnsi="Times New Roman"/>
              <w:bCs/>
              <w:kern w:val="0"/>
              <w:sz w:val="28"/>
              <w:szCs w:val="28"/>
              <w:lang w:val="pt-BR" w:eastAsia="pt-BR" w:bidi="ar-SA"/>
            </w:rPr>
          </w:r>
        </w:p>
      </w:tc>
    </w:tr>
  </w:tbl>
  <w:p>
    <w:pPr>
      <w:pStyle w:val="Header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b169d4"/>
    <w:rPr/>
  </w:style>
  <w:style w:type="character" w:styleId="RodapChar" w:customStyle="1">
    <w:name w:val="Rodapé Char"/>
    <w:basedOn w:val="DefaultParagraphFont"/>
    <w:uiPriority w:val="99"/>
    <w:qFormat/>
    <w:rsid w:val="00b169d4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b169d4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b169d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b169d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b169d4"/>
    <w:pPr>
      <w:spacing w:lineRule="auto" w:line="288" w:beforeAutospacing="1" w:after="142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169d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13425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Application>LibreOffice/24.2.5.2$Windows_X86_64 LibreOffice_project/bffef4ea93e59bebbeaf7f431bb02b1a39ee8a59</Application>
  <AppVersion>15.0000</AppVersion>
  <Pages>1</Pages>
  <Words>69</Words>
  <Characters>273</Characters>
  <CharactersWithSpaces>311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2025-02-10T17:47:00Z</dcterms:created>
  <dc:creator>millaeal2003@gmail.com</dc:creator>
  <dc:description/>
  <dc:language>pt-BR</dc:language>
  <cp:lastModifiedBy/>
  <cp:lastPrinted>2025-03-13T13:05:00Z</cp:lastPrinted>
  <dcterms:modified xsi:type="dcterms:W3CDTF">2026-02-10T15:51:49Z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